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outlineLvl w:val="9"/>
        <w:rPr>
          <w:rFonts w:hint="eastAsia" w:ascii="Times New Roman" w:hAnsi="Times New Roman" w:eastAsia="方正小标宋简体" w:cs="方正小标宋简体"/>
          <w:bCs/>
          <w:color w:val="auto"/>
          <w:sz w:val="32"/>
          <w:szCs w:val="40"/>
          <w:vertAlign w:val="baseline"/>
          <w:lang w:bidi="ar-SA"/>
        </w:rPr>
      </w:pPr>
      <w:bookmarkStart w:id="0" w:name="_GoBack"/>
      <w:r>
        <w:rPr>
          <w:rFonts w:ascii="Times New Roman" w:hAnsi="Times New Roman" w:eastAsia="方正小标宋简体" w:cs="方正小标宋简体"/>
          <w:bCs/>
          <w:color w:val="auto"/>
          <w:kern w:val="2"/>
          <w:sz w:val="32"/>
          <w:szCs w:val="40"/>
          <w:vertAlign w:val="baseline"/>
          <w:lang w:val="en-US" w:eastAsia="zh-CN" w:bidi="ar"/>
        </w:rPr>
        <w:t>四 川 省 作 家 协 会 入 会 申 请 表</w:t>
      </w:r>
      <w:bookmarkEnd w:id="0"/>
    </w:p>
    <w:tbl>
      <w:tblPr>
        <w:tblStyle w:val="4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"/>
        <w:gridCol w:w="293"/>
        <w:gridCol w:w="104"/>
        <w:gridCol w:w="577"/>
        <w:gridCol w:w="335"/>
        <w:gridCol w:w="1003"/>
        <w:gridCol w:w="46"/>
        <w:gridCol w:w="205"/>
        <w:gridCol w:w="564"/>
        <w:gridCol w:w="567"/>
        <w:gridCol w:w="328"/>
        <w:gridCol w:w="331"/>
        <w:gridCol w:w="704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笔名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   月    日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党派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57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省（自治区、直辖市）     市（州）    县（市、区）</w:t>
            </w: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所属团体会员单位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受教育程度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主要从事文学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门类、创作形式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主要社会职务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职级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工作单位性质</w:t>
            </w:r>
          </w:p>
        </w:tc>
        <w:tc>
          <w:tcPr>
            <w:tcW w:w="47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" w:cs="仿宋"/>
                <w:b/>
                <w:bCs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□党政机关 □事业单位 □企业 □部队 □其他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7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单位电话</w:t>
            </w: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住宅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在何处工作及职务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在何处工作及职务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见</w:t>
            </w:r>
          </w:p>
        </w:tc>
        <w:tc>
          <w:tcPr>
            <w:tcW w:w="78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firstLine="3689" w:firstLineChars="1750"/>
        <w:jc w:val="center"/>
        <w:outlineLvl w:val="9"/>
        <w:rPr>
          <w:rFonts w:hint="default" w:ascii="Times New Roman" w:hAnsi="Times New Roman" w:eastAsia="仿宋" w:cs="仿宋"/>
          <w:b/>
          <w:color w:val="auto"/>
          <w:sz w:val="21"/>
          <w:szCs w:val="21"/>
          <w:vertAlign w:val="baseline"/>
          <w:lang w:bidi="ar-SA"/>
        </w:rPr>
      </w:pPr>
      <w:r>
        <w:rPr>
          <w:rFonts w:hint="default" w:ascii="Times New Roman" w:hAnsi="Times New Roman" w:eastAsia="仿宋" w:cs="仿宋"/>
          <w:b/>
          <w:color w:val="auto"/>
          <w:kern w:val="2"/>
          <w:sz w:val="21"/>
          <w:szCs w:val="21"/>
          <w:vertAlign w:val="baseline"/>
          <w:lang w:val="en-US" w:eastAsia="zh-CN" w:bidi="ar"/>
        </w:rPr>
        <w:t>填表人：                填表日期：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="0" w:after="0" w:line="560" w:lineRule="exact"/>
        <w:ind w:left="0" w:right="0"/>
        <w:rPr>
          <w:rFonts w:ascii="Times New Roman" w:hAnsi="Times New Roman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1361" w:gutter="1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tblpXSpec="center" w:tblpY="453"/>
        <w:tblOverlap w:val="never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328"/>
        <w:gridCol w:w="651"/>
        <w:gridCol w:w="340"/>
        <w:gridCol w:w="327"/>
        <w:gridCol w:w="507"/>
        <w:gridCol w:w="898"/>
        <w:gridCol w:w="678"/>
        <w:gridCol w:w="656"/>
        <w:gridCol w:w="667"/>
        <w:gridCol w:w="991"/>
        <w:gridCol w:w="64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笔名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何时加入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团体会员单位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代表性成果</w:t>
            </w:r>
          </w:p>
        </w:tc>
        <w:tc>
          <w:tcPr>
            <w:tcW w:w="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出版专集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出版时间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体裁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专集名称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印数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字数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出版社名称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CIP数据核字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  ）第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发表作品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发表时间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体裁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字数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刊物名称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国内统一刊号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获奖情况及作品影响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所属团体会员单位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ind w:left="0" w:right="0" w:firstLine="0"/>
              <w:jc w:val="center"/>
              <w:textAlignment w:val="auto"/>
              <w:outlineLvl w:val="9"/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vertAlign w:val="baseline"/>
                <w:lang w:eastAsia="zh-CN" w:bidi="ar-SA"/>
              </w:rPr>
              <w:t>同志符合《四川省作家协会会员发展与管理办法》第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none"/>
                <w:vertAlign w:val="baseline"/>
                <w:lang w:val="en-US" w:eastAsia="zh-CN" w:bidi="ar-SA"/>
              </w:rPr>
              <w:t>章第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none"/>
                <w:vertAlign w:val="baseline"/>
                <w:lang w:val="en-US" w:eastAsia="zh-CN" w:bidi="ar-SA"/>
              </w:rPr>
              <w:t>条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“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                                                                   ”</w:t>
            </w:r>
            <w:r>
              <w:rPr>
                <w:rFonts w:hint="eastAsia" w:eastAsia="仿宋" w:cs="仿宋"/>
                <w:b/>
                <w:color w:val="auto"/>
                <w:sz w:val="21"/>
                <w:szCs w:val="21"/>
                <w:u w:val="none"/>
                <w:vertAlign w:val="baseline"/>
                <w:lang w:val="en-US" w:eastAsia="zh-CN" w:bidi="ar-SA"/>
              </w:rPr>
              <w:t>规定，同意推荐入会。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eastAsia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推荐意见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（此栏由四川省作家协会创联部填写，请保持空白）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批入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准会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   月    日经四川省作家协会主席办公会审议批准。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tabs>
          <w:tab w:val="left" w:pos="1511"/>
        </w:tabs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" w:cs="仿宋"/>
          <w:b/>
          <w:color w:val="auto"/>
          <w:sz w:val="21"/>
          <w:szCs w:val="21"/>
          <w:vertAlign w:val="baseline"/>
          <w:lang w:bidi="ar-SA"/>
        </w:rPr>
      </w:pPr>
      <w:r>
        <w:rPr>
          <w:rFonts w:hint="default" w:ascii="Times New Roman" w:hAnsi="Times New Roman" w:eastAsia="仿宋" w:cs="仿宋"/>
          <w:b/>
          <w:color w:val="auto"/>
          <w:kern w:val="2"/>
          <w:sz w:val="21"/>
          <w:szCs w:val="21"/>
          <w:vertAlign w:val="baseline"/>
          <w:lang w:val="en-US" w:eastAsia="zh-CN" w:bidi="ar"/>
        </w:rPr>
        <w:t xml:space="preserve">                                             此页供主席办公会审批用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="0" w:after="0" w:line="560" w:lineRule="exact"/>
        <w:ind w:left="0" w:right="0"/>
        <w:rPr>
          <w:rFonts w:ascii="Times New Roman" w:hAnsi="Times New Roman"/>
        </w:rPr>
        <w:sectPr>
          <w:pgSz w:w="11906" w:h="16838"/>
          <w:pgMar w:top="1440" w:right="1800" w:bottom="1440" w:left="1800" w:header="851" w:footer="1361" w:gutter="1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746"/>
        <w:gridCol w:w="454"/>
        <w:gridCol w:w="992"/>
        <w:gridCol w:w="1085"/>
        <w:gridCol w:w="543"/>
        <w:gridCol w:w="749"/>
        <w:gridCol w:w="667"/>
        <w:gridCol w:w="813"/>
        <w:gridCol w:w="814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笔名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及职务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何时加入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团体会员单位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何时从事编辑、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组织工作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编辑、组织工作成绩、获奖情况及重要影响</w:t>
            </w:r>
          </w:p>
        </w:tc>
        <w:tc>
          <w:tcPr>
            <w:tcW w:w="800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/>
        </w:tc>
        <w:tc>
          <w:tcPr>
            <w:tcW w:w="800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所属团体会员单位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8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推荐意见</w:t>
            </w:r>
          </w:p>
        </w:tc>
        <w:tc>
          <w:tcPr>
            <w:tcW w:w="8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（此栏由四川省作家协会创联部填写，请保持空白）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批准入会</w:t>
            </w:r>
          </w:p>
        </w:tc>
        <w:tc>
          <w:tcPr>
            <w:tcW w:w="8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11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仿宋"/>
                <w:b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" w:cs="仿宋"/>
                <w:b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   月    日经四川省作家协会主席办公会审议批准。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tabs>
          <w:tab w:val="left" w:pos="1511"/>
        </w:tabs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仿宋" w:cs="仿宋"/>
          <w:b/>
          <w:color w:val="auto"/>
          <w:sz w:val="21"/>
          <w:szCs w:val="21"/>
          <w:vertAlign w:val="baseline"/>
          <w:lang w:bidi="ar-SA"/>
        </w:rPr>
      </w:pPr>
      <w:r>
        <w:rPr>
          <w:rFonts w:hint="default" w:ascii="Times New Roman" w:hAnsi="Times New Roman" w:eastAsia="仿宋" w:cs="仿宋"/>
          <w:b/>
          <w:color w:val="auto"/>
          <w:kern w:val="2"/>
          <w:sz w:val="21"/>
          <w:szCs w:val="21"/>
          <w:vertAlign w:val="baseline"/>
          <w:lang w:val="en-US" w:eastAsia="zh-CN" w:bidi="ar"/>
        </w:rPr>
        <w:t xml:space="preserve">                                                 此页供主席办公会审批用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before="0" w:after="0" w:line="560" w:lineRule="exact"/>
        <w:ind w:left="0" w:right="0"/>
        <w:rPr>
          <w:rFonts w:ascii="Times New Roman" w:hAnsi="Times New Roman"/>
        </w:rPr>
        <w:sectPr>
          <w:pgSz w:w="11906" w:h="16838"/>
          <w:pgMar w:top="1440" w:right="1800" w:bottom="1440" w:left="1800" w:header="851" w:footer="1361" w:gutter="1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0747772-AA2E-4139-B524-5B070285EE35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FC446E-63D5-40BD-892D-AFC3381ADC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6C36AD-C1B5-44D4-8053-17DEC1AC427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170"/>
        <w:tab w:val="right" w:pos="842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DsOLQAAAAAwEAAA8AAAAAAAAAAQAgAAAAIgAAAGRycy9kb3du&#10;cmV2LnhtbFBLAQIUABQAAAAIAIdO4kCi1I06zgEAAJcDAAAOAAAAAAAAAAEAIAAAAB8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SGsxdEAAAAEAQAADwAAAAAAAAABACAAAAAiAAAAZHJzL2Rvd25y&#10;ZXYueG1sUEsBAhQAFAAAAAgAh07iQNu9xoH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03AC"/>
    <w:rsid w:val="033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2022-03-28T09:00:00Z</dcterms:created>
  <dc:creator>骆驼（成都）</dc:creator>
  <cp:lastModifiedBy>骆驼（成都）</cp:lastModifiedBy>
  <dcterms:modified xsi:type="dcterms:W3CDTF">2022-03-28T09:01:11Z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1DE081DB72C14726A9E473DA21AAC424</vt:lpwstr>
  </property>
</Properties>
</file>